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B5" w:rsidRPr="00BD6AB5" w:rsidRDefault="00BD6AB5" w:rsidP="00BD6AB5">
      <w:pPr>
        <w:jc w:val="left"/>
        <w:rPr>
          <w:rFonts w:ascii="仿宋_GB2312" w:eastAsia="仿宋_GB2312" w:hAnsi="宋体"/>
          <w:b/>
          <w:sz w:val="32"/>
          <w:szCs w:val="32"/>
        </w:rPr>
      </w:pPr>
      <w:r w:rsidRPr="00BD6AB5">
        <w:rPr>
          <w:rFonts w:ascii="宋体" w:eastAsia="宋体" w:hAnsi="Times New Roman" w:cs="Times New Roman" w:hint="eastAsia"/>
          <w:color w:val="000000"/>
          <w:kern w:val="0"/>
          <w:sz w:val="24"/>
          <w:szCs w:val="24"/>
        </w:rPr>
        <w:t>附件</w:t>
      </w:r>
    </w:p>
    <w:p w:rsidR="00BD6AB5" w:rsidRPr="00093239" w:rsidRDefault="00BD6AB5" w:rsidP="00BD6AB5">
      <w:pPr>
        <w:jc w:val="center"/>
        <w:rPr>
          <w:rFonts w:ascii="宋体" w:hAnsi="宋体"/>
          <w:b/>
          <w:sz w:val="36"/>
          <w:szCs w:val="36"/>
        </w:rPr>
      </w:pPr>
      <w:r w:rsidRPr="00093239">
        <w:rPr>
          <w:rFonts w:ascii="宋体" w:hAnsi="宋体" w:hint="eastAsia"/>
          <w:b/>
          <w:sz w:val="36"/>
          <w:szCs w:val="36"/>
        </w:rPr>
        <w:t>规范性文件清理情况统计</w:t>
      </w:r>
      <w:r>
        <w:rPr>
          <w:rFonts w:ascii="宋体" w:hAnsi="宋体" w:hint="eastAsia"/>
          <w:b/>
          <w:sz w:val="36"/>
          <w:szCs w:val="36"/>
        </w:rPr>
        <w:t>目录</w:t>
      </w:r>
    </w:p>
    <w:tbl>
      <w:tblPr>
        <w:tblStyle w:val="a3"/>
        <w:tblW w:w="14174" w:type="dxa"/>
        <w:tblLook w:val="01E0"/>
      </w:tblPr>
      <w:tblGrid>
        <w:gridCol w:w="2628"/>
        <w:gridCol w:w="720"/>
        <w:gridCol w:w="10085"/>
        <w:gridCol w:w="741"/>
      </w:tblGrid>
      <w:tr w:rsidR="00BD6AB5" w:rsidRPr="00093239" w:rsidTr="004A621E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jc w:val="center"/>
              <w:rPr>
                <w:rFonts w:ascii="宋体" w:hAnsi="宋体"/>
                <w:b/>
                <w:sz w:val="24"/>
              </w:rPr>
            </w:pPr>
            <w:r w:rsidRPr="00093239">
              <w:rPr>
                <w:rFonts w:ascii="宋体" w:hAnsi="宋体" w:hint="eastAsia"/>
                <w:b/>
                <w:sz w:val="24"/>
              </w:rPr>
              <w:t>文件制定单位名称</w:t>
            </w:r>
          </w:p>
        </w:tc>
        <w:tc>
          <w:tcPr>
            <w:tcW w:w="1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jc w:val="center"/>
              <w:rPr>
                <w:rFonts w:ascii="仿宋_GB2312"/>
                <w:b/>
                <w:sz w:val="24"/>
              </w:rPr>
            </w:pPr>
            <w:r w:rsidRPr="00093239">
              <w:rPr>
                <w:rFonts w:ascii="仿宋_GB2312" w:hint="eastAsia"/>
                <w:sz w:val="24"/>
              </w:rPr>
              <w:t>浙江省文物局</w:t>
            </w:r>
          </w:p>
        </w:tc>
      </w:tr>
      <w:tr w:rsidR="00BD6AB5" w:rsidRPr="00093239" w:rsidTr="004A621E">
        <w:trPr>
          <w:trHeight w:val="28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jc w:val="center"/>
              <w:rPr>
                <w:rFonts w:ascii="宋体" w:hAnsi="宋体"/>
                <w:b/>
                <w:sz w:val="24"/>
              </w:rPr>
            </w:pPr>
            <w:r w:rsidRPr="00093239">
              <w:rPr>
                <w:rFonts w:ascii="宋体" w:hAnsi="宋体" w:hint="eastAsia"/>
                <w:b/>
                <w:sz w:val="24"/>
              </w:rPr>
              <w:t>纳入清理范围的文件</w:t>
            </w:r>
          </w:p>
        </w:tc>
        <w:tc>
          <w:tcPr>
            <w:tcW w:w="1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jc w:val="center"/>
              <w:rPr>
                <w:rFonts w:ascii="仿宋_GB2312"/>
                <w:sz w:val="24"/>
              </w:rPr>
            </w:pPr>
            <w:r w:rsidRPr="00093239">
              <w:rPr>
                <w:rFonts w:ascii="仿宋_GB2312" w:hint="eastAsia"/>
                <w:sz w:val="24"/>
              </w:rPr>
              <w:t>总计</w:t>
            </w:r>
            <w:r w:rsidRPr="00093239">
              <w:rPr>
                <w:rFonts w:ascii="仿宋_GB2312" w:hint="eastAsia"/>
                <w:sz w:val="24"/>
              </w:rPr>
              <w:t>1</w:t>
            </w:r>
            <w:r>
              <w:rPr>
                <w:rFonts w:ascii="仿宋_GB2312" w:hint="eastAsia"/>
                <w:sz w:val="24"/>
              </w:rPr>
              <w:t>4</w:t>
            </w:r>
            <w:r w:rsidRPr="00093239">
              <w:rPr>
                <w:rFonts w:ascii="仿宋_GB2312" w:hint="eastAsia"/>
                <w:sz w:val="24"/>
              </w:rPr>
              <w:t>件</w:t>
            </w:r>
          </w:p>
        </w:tc>
      </w:tr>
      <w:tr w:rsidR="00BD6AB5" w:rsidRPr="00093239" w:rsidTr="004A621E">
        <w:trPr>
          <w:trHeight w:val="272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jc w:val="center"/>
              <w:rPr>
                <w:rFonts w:ascii="宋体" w:hAnsi="宋体"/>
                <w:b/>
                <w:sz w:val="24"/>
              </w:rPr>
            </w:pPr>
            <w:r w:rsidRPr="00093239">
              <w:rPr>
                <w:rFonts w:ascii="宋体" w:hAnsi="宋体" w:hint="eastAsia"/>
                <w:b/>
                <w:sz w:val="24"/>
              </w:rPr>
              <w:t>一、继续有效的文件</w:t>
            </w:r>
          </w:p>
          <w:p w:rsidR="00BD6AB5" w:rsidRPr="00093239" w:rsidRDefault="00BD6AB5" w:rsidP="00891403">
            <w:pPr>
              <w:jc w:val="center"/>
              <w:rPr>
                <w:rFonts w:ascii="仿宋_GB2312"/>
                <w:b/>
                <w:sz w:val="24"/>
              </w:rPr>
            </w:pPr>
            <w:r w:rsidRPr="00093239">
              <w:rPr>
                <w:rFonts w:ascii="宋体" w:hAnsi="宋体" w:hint="eastAsia"/>
                <w:b/>
                <w:sz w:val="24"/>
              </w:rPr>
              <w:t>（合计</w:t>
            </w:r>
            <w:r w:rsidR="00891403">
              <w:rPr>
                <w:rFonts w:ascii="宋体" w:hAnsi="宋体" w:hint="eastAsia"/>
                <w:b/>
                <w:sz w:val="24"/>
              </w:rPr>
              <w:t>9</w:t>
            </w:r>
            <w:r w:rsidRPr="00093239">
              <w:rPr>
                <w:rFonts w:ascii="宋体" w:hAnsi="宋体" w:hint="eastAsia"/>
                <w:b/>
                <w:sz w:val="24"/>
              </w:rPr>
              <w:t>件）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jc w:val="center"/>
              <w:rPr>
                <w:rFonts w:ascii="仿宋_GB2312"/>
                <w:sz w:val="24"/>
              </w:rPr>
            </w:pPr>
            <w:r w:rsidRPr="00093239">
              <w:rPr>
                <w:rFonts w:ascii="仿宋_GB2312" w:hint="eastAsia"/>
                <w:sz w:val="24"/>
              </w:rPr>
              <w:t>序号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jc w:val="center"/>
              <w:rPr>
                <w:rFonts w:ascii="仿宋_GB2312"/>
                <w:sz w:val="24"/>
              </w:rPr>
            </w:pPr>
            <w:r w:rsidRPr="00093239">
              <w:rPr>
                <w:rFonts w:ascii="仿宋_GB2312" w:hint="eastAsia"/>
                <w:sz w:val="24"/>
              </w:rPr>
              <w:t>文</w:t>
            </w:r>
            <w:r w:rsidRPr="00093239">
              <w:rPr>
                <w:rFonts w:ascii="仿宋_GB2312" w:hint="eastAsia"/>
                <w:sz w:val="24"/>
              </w:rPr>
              <w:t xml:space="preserve">  </w:t>
            </w:r>
            <w:r w:rsidRPr="00093239">
              <w:rPr>
                <w:rFonts w:ascii="仿宋_GB2312" w:hint="eastAsia"/>
                <w:sz w:val="24"/>
              </w:rPr>
              <w:t>件</w:t>
            </w:r>
            <w:r w:rsidRPr="00093239">
              <w:rPr>
                <w:rFonts w:ascii="仿宋_GB2312" w:hint="eastAsia"/>
                <w:sz w:val="24"/>
              </w:rPr>
              <w:t xml:space="preserve">  </w:t>
            </w:r>
            <w:r w:rsidRPr="00093239">
              <w:rPr>
                <w:rFonts w:ascii="仿宋_GB2312" w:hint="eastAsia"/>
                <w:sz w:val="24"/>
              </w:rPr>
              <w:t>名</w:t>
            </w:r>
            <w:r w:rsidRPr="00093239">
              <w:rPr>
                <w:rFonts w:ascii="仿宋_GB2312" w:hint="eastAsia"/>
                <w:sz w:val="24"/>
              </w:rPr>
              <w:t xml:space="preserve">  </w:t>
            </w:r>
            <w:r w:rsidRPr="00093239">
              <w:rPr>
                <w:rFonts w:ascii="仿宋_GB2312" w:hint="eastAsia"/>
                <w:sz w:val="24"/>
              </w:rPr>
              <w:t>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jc w:val="center"/>
              <w:rPr>
                <w:rFonts w:ascii="仿宋_GB2312"/>
                <w:sz w:val="24"/>
              </w:rPr>
            </w:pPr>
            <w:r w:rsidRPr="00093239">
              <w:rPr>
                <w:rFonts w:ascii="仿宋_GB2312" w:hint="eastAsia"/>
                <w:sz w:val="24"/>
              </w:rPr>
              <w:t>备注</w:t>
            </w:r>
          </w:p>
        </w:tc>
      </w:tr>
      <w:tr w:rsidR="00BD6AB5" w:rsidRPr="00093239" w:rsidTr="004A621E">
        <w:trPr>
          <w:cantSplit/>
          <w:trHeight w:val="675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rPr>
                <w:rFonts w:ascii="仿宋_GB2312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C3445B" w:rsidRDefault="00BD6AB5" w:rsidP="004A621E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C3445B" w:rsidRDefault="00BD6AB5" w:rsidP="004A621E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 w:rsidRPr="009C28E0">
              <w:rPr>
                <w:rFonts w:ascii="宋体" w:hint="eastAsia"/>
                <w:color w:val="000000"/>
                <w:sz w:val="24"/>
                <w:szCs w:val="24"/>
              </w:rPr>
              <w:t>浙江省文物局关于学习贯彻《浙江省人民政府关于进一步加强文物工作的实施意见》的通知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(</w:t>
            </w:r>
            <w:r w:rsidRPr="009C28E0">
              <w:rPr>
                <w:rFonts w:ascii="宋体" w:hint="eastAsia"/>
                <w:color w:val="000000"/>
                <w:sz w:val="24"/>
                <w:szCs w:val="24"/>
              </w:rPr>
              <w:t>浙文物发〔2017〕41号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widowControl/>
              <w:rPr>
                <w:rFonts w:ascii="仿宋_GB2312" w:hAnsi="宋体" w:cs="宋体"/>
                <w:sz w:val="24"/>
              </w:rPr>
            </w:pPr>
          </w:p>
        </w:tc>
      </w:tr>
      <w:tr w:rsidR="00BD6AB5" w:rsidRPr="00093239" w:rsidTr="004A621E">
        <w:trPr>
          <w:trHeight w:val="445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rPr>
                <w:rFonts w:ascii="仿宋_GB2312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C3445B" w:rsidRDefault="00BD6AB5" w:rsidP="004A621E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C3445B" w:rsidRDefault="00DB627B" w:rsidP="004A621E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hyperlink r:id="rId6" w:tgtFrame="_blank" w:history="1">
              <w:r w:rsidR="00BD6AB5" w:rsidRPr="00DD04F1">
                <w:rPr>
                  <w:rFonts w:ascii="宋体" w:hAnsi="宋体" w:cs="宋体" w:hint="eastAsia"/>
                  <w:color w:val="000000"/>
                  <w:sz w:val="24"/>
                  <w:szCs w:val="24"/>
                </w:rPr>
                <w:t>浙江省文物局关于公布浙江省文物保护工程丙、三级资质标准的通知</w:t>
              </w:r>
              <w:r w:rsidR="00BD6AB5" w:rsidRPr="00DD04F1">
                <w:rPr>
                  <w:rFonts w:ascii="宋体" w:hAnsi="宋体" w:cs="宋体"/>
                  <w:color w:val="000000"/>
                  <w:sz w:val="24"/>
                  <w:szCs w:val="24"/>
                </w:rPr>
                <w:t>(</w:t>
              </w:r>
              <w:r w:rsidR="00BD6AB5" w:rsidRPr="00DD04F1">
                <w:rPr>
                  <w:rFonts w:ascii="宋体" w:hAnsi="宋体" w:cs="宋体" w:hint="eastAsia"/>
                  <w:color w:val="000000"/>
                  <w:sz w:val="24"/>
                  <w:szCs w:val="24"/>
                </w:rPr>
                <w:t>浙文物发〔</w:t>
              </w:r>
              <w:r w:rsidR="00BD6AB5" w:rsidRPr="00DD04F1">
                <w:rPr>
                  <w:rFonts w:ascii="宋体" w:hAnsi="宋体" w:cs="宋体"/>
                  <w:color w:val="000000"/>
                  <w:sz w:val="24"/>
                  <w:szCs w:val="24"/>
                </w:rPr>
                <w:t>2015</w:t>
              </w:r>
              <w:r w:rsidR="00BD6AB5" w:rsidRPr="00DD04F1">
                <w:rPr>
                  <w:rFonts w:ascii="宋体" w:hAnsi="宋体" w:cs="宋体" w:hint="eastAsia"/>
                  <w:color w:val="000000"/>
                  <w:sz w:val="24"/>
                  <w:szCs w:val="24"/>
                </w:rPr>
                <w:t>〕</w:t>
              </w:r>
              <w:r w:rsidR="00BD6AB5" w:rsidRPr="00DD04F1">
                <w:rPr>
                  <w:rFonts w:ascii="宋体" w:hAnsi="宋体" w:cs="宋体"/>
                  <w:color w:val="000000"/>
                  <w:sz w:val="24"/>
                  <w:szCs w:val="24"/>
                </w:rPr>
                <w:t>265</w:t>
              </w:r>
              <w:r w:rsidR="00BD6AB5" w:rsidRPr="00DD04F1">
                <w:rPr>
                  <w:rFonts w:ascii="宋体" w:hAnsi="宋体" w:cs="宋体" w:hint="eastAsia"/>
                  <w:color w:val="000000"/>
                  <w:sz w:val="24"/>
                  <w:szCs w:val="24"/>
                </w:rPr>
                <w:t>号</w:t>
              </w:r>
              <w:r w:rsidR="00BD6AB5" w:rsidRPr="00DD04F1">
                <w:rPr>
                  <w:rFonts w:ascii="宋体" w:hAnsi="宋体" w:cs="宋体"/>
                  <w:color w:val="000000"/>
                  <w:sz w:val="24"/>
                  <w:szCs w:val="24"/>
                </w:rPr>
                <w:t>)</w:t>
              </w:r>
            </w:hyperlink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widowControl/>
              <w:rPr>
                <w:rFonts w:ascii="仿宋_GB2312" w:hAnsi="宋体" w:cs="宋体"/>
                <w:sz w:val="24"/>
              </w:rPr>
            </w:pPr>
          </w:p>
        </w:tc>
      </w:tr>
      <w:tr w:rsidR="00BD6AB5" w:rsidRPr="00093239" w:rsidTr="004A621E">
        <w:trPr>
          <w:trHeight w:val="710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rPr>
                <w:rFonts w:ascii="仿宋_GB2312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C3445B" w:rsidRDefault="00BD6AB5" w:rsidP="004A621E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C3445B" w:rsidRDefault="00BD6AB5" w:rsidP="004A621E">
            <w:pPr>
              <w:widowControl/>
              <w:rPr>
                <w:rFonts w:ascii="宋体"/>
                <w:color w:val="000000"/>
                <w:sz w:val="24"/>
                <w:szCs w:val="24"/>
              </w:rPr>
            </w:pPr>
            <w:r w:rsidRPr="00C3445B">
              <w:rPr>
                <w:rFonts w:ascii="宋体" w:hAnsi="宋体" w:cs="宋体" w:hint="eastAsia"/>
                <w:color w:val="000000"/>
                <w:sz w:val="24"/>
                <w:szCs w:val="24"/>
              </w:rPr>
              <w:t>关于印发《浙江省文物局行政处罚自由裁量权指导意见》《文物违法行为行政处罚自由裁量权适用标准（试行）》的通知</w:t>
            </w:r>
            <w:r w:rsidRPr="00C3445B">
              <w:rPr>
                <w:rFonts w:ascii="宋体" w:hAnsi="宋体" w:cs="宋体"/>
                <w:color w:val="000000"/>
                <w:sz w:val="24"/>
                <w:szCs w:val="24"/>
              </w:rPr>
              <w:t>(</w:t>
            </w:r>
            <w:r w:rsidRPr="00C3445B">
              <w:rPr>
                <w:rFonts w:ascii="宋体" w:hAnsi="宋体" w:cs="宋体" w:hint="eastAsia"/>
                <w:color w:val="000000"/>
                <w:sz w:val="24"/>
                <w:szCs w:val="24"/>
              </w:rPr>
              <w:t>浙文物发</w:t>
            </w:r>
            <w:r w:rsidRPr="00C3445B">
              <w:rPr>
                <w:rFonts w:ascii="宋体" w:hAnsi="宋体" w:cs="宋体"/>
                <w:color w:val="000000"/>
                <w:sz w:val="24"/>
                <w:szCs w:val="24"/>
              </w:rPr>
              <w:t>[2010]290</w:t>
            </w:r>
            <w:r w:rsidRPr="00C3445B">
              <w:rPr>
                <w:rFonts w:ascii="宋体" w:hAnsi="宋体" w:cs="宋体" w:hint="eastAsia"/>
                <w:color w:val="000000"/>
                <w:sz w:val="24"/>
                <w:szCs w:val="24"/>
              </w:rPr>
              <w:t>号</w:t>
            </w:r>
            <w:r w:rsidRPr="00C3445B">
              <w:rPr>
                <w:rFonts w:ascii="宋体" w:hAnsi="宋体" w:cs="宋体"/>
                <w:color w:val="000000"/>
                <w:sz w:val="24"/>
                <w:szCs w:val="24"/>
              </w:rPr>
              <w:t>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widowControl/>
              <w:rPr>
                <w:rFonts w:ascii="仿宋_GB2312" w:hAnsi="宋体" w:cs="宋体"/>
                <w:sz w:val="24"/>
              </w:rPr>
            </w:pPr>
          </w:p>
        </w:tc>
      </w:tr>
      <w:tr w:rsidR="00BD6AB5" w:rsidRPr="00093239" w:rsidTr="004A621E">
        <w:trPr>
          <w:trHeight w:val="693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rPr>
                <w:rFonts w:ascii="仿宋_GB2312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C3445B" w:rsidRDefault="00BD6AB5" w:rsidP="004A621E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C3445B" w:rsidRDefault="00BD6AB5" w:rsidP="004A621E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C3445B">
              <w:rPr>
                <w:rFonts w:ascii="宋体" w:hAnsi="宋体" w:cs="宋体" w:hint="eastAsia"/>
                <w:color w:val="000000"/>
                <w:sz w:val="24"/>
                <w:szCs w:val="24"/>
              </w:rPr>
              <w:t>关于《印发浙江省〈文物认定管理暂行办法〉实施意见（试行）》的通知（浙文物发</w:t>
            </w:r>
            <w:r w:rsidRPr="00C3445B">
              <w:rPr>
                <w:rFonts w:ascii="宋体" w:hAnsi="宋体" w:cs="宋体"/>
                <w:color w:val="000000"/>
                <w:sz w:val="24"/>
                <w:szCs w:val="24"/>
              </w:rPr>
              <w:t>[2010]77</w:t>
            </w:r>
            <w:r w:rsidRPr="00C3445B">
              <w:rPr>
                <w:rFonts w:ascii="宋体" w:hAnsi="宋体" w:cs="宋体" w:hint="eastAsia"/>
                <w:color w:val="000000"/>
                <w:sz w:val="24"/>
                <w:szCs w:val="24"/>
              </w:rPr>
              <w:t>号）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widowControl/>
              <w:rPr>
                <w:rFonts w:ascii="仿宋_GB2312" w:hAnsi="宋体" w:cs="宋体"/>
                <w:sz w:val="24"/>
              </w:rPr>
            </w:pPr>
          </w:p>
        </w:tc>
      </w:tr>
      <w:tr w:rsidR="00BD6AB5" w:rsidRPr="00093239" w:rsidTr="004A621E">
        <w:trPr>
          <w:trHeight w:val="385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rPr>
                <w:rFonts w:ascii="仿宋_GB2312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C3445B" w:rsidRDefault="00BD6AB5" w:rsidP="004A621E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C3445B" w:rsidRDefault="00BD6AB5" w:rsidP="004A621E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C3445B">
              <w:rPr>
                <w:rFonts w:ascii="宋体" w:hAnsi="宋体" w:cs="宋体" w:hint="eastAsia"/>
                <w:color w:val="000000"/>
                <w:sz w:val="24"/>
                <w:szCs w:val="24"/>
              </w:rPr>
              <w:t>关于印发《浙江省文物行政执法责任制督查办法</w:t>
            </w:r>
            <w:r w:rsidRPr="00C3445B">
              <w:rPr>
                <w:rFonts w:ascii="宋体" w:hAnsi="宋体" w:cs="宋体"/>
                <w:color w:val="000000"/>
                <w:sz w:val="24"/>
                <w:szCs w:val="24"/>
              </w:rPr>
              <w:t>(</w:t>
            </w:r>
            <w:r w:rsidRPr="00C3445B">
              <w:rPr>
                <w:rFonts w:ascii="宋体" w:hAnsi="宋体" w:cs="宋体" w:hint="eastAsia"/>
                <w:color w:val="000000"/>
                <w:sz w:val="24"/>
                <w:szCs w:val="24"/>
              </w:rPr>
              <w:t>试行</w:t>
            </w:r>
            <w:r w:rsidRPr="00C3445B">
              <w:rPr>
                <w:rFonts w:ascii="宋体" w:hAnsi="宋体" w:cs="宋体"/>
                <w:color w:val="000000"/>
                <w:sz w:val="24"/>
                <w:szCs w:val="24"/>
              </w:rPr>
              <w:t>)</w:t>
            </w:r>
            <w:r w:rsidRPr="00C3445B">
              <w:rPr>
                <w:rFonts w:ascii="宋体" w:hAnsi="宋体" w:cs="宋体" w:hint="eastAsia"/>
                <w:color w:val="000000"/>
                <w:sz w:val="24"/>
                <w:szCs w:val="24"/>
              </w:rPr>
              <w:t>》的通知（浙文物发</w:t>
            </w:r>
            <w:r w:rsidRPr="00C3445B">
              <w:rPr>
                <w:rFonts w:ascii="宋体" w:hAnsi="宋体" w:cs="宋体"/>
                <w:color w:val="000000"/>
                <w:sz w:val="24"/>
                <w:szCs w:val="24"/>
              </w:rPr>
              <w:t>[2007] 111</w:t>
            </w:r>
            <w:r w:rsidRPr="00C3445B">
              <w:rPr>
                <w:rFonts w:ascii="宋体" w:hAnsi="宋体" w:cs="宋体" w:hint="eastAsia"/>
                <w:color w:val="000000"/>
                <w:sz w:val="24"/>
                <w:szCs w:val="24"/>
              </w:rPr>
              <w:t>号）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widowControl/>
              <w:rPr>
                <w:rFonts w:ascii="仿宋_GB2312" w:hAnsi="宋体" w:cs="宋体"/>
                <w:sz w:val="24"/>
              </w:rPr>
            </w:pPr>
          </w:p>
        </w:tc>
      </w:tr>
      <w:tr w:rsidR="00BD6AB5" w:rsidRPr="00093239" w:rsidTr="004A621E">
        <w:trPr>
          <w:trHeight w:val="419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rPr>
                <w:rFonts w:ascii="仿宋_GB2312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C3445B" w:rsidRDefault="00BD6AB5" w:rsidP="004A621E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C3445B" w:rsidRDefault="00BD6AB5" w:rsidP="004A621E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C3445B">
              <w:rPr>
                <w:rFonts w:ascii="宋体" w:hAnsi="宋体" w:cs="宋体" w:hint="eastAsia"/>
                <w:color w:val="000000"/>
                <w:sz w:val="24"/>
                <w:szCs w:val="24"/>
              </w:rPr>
              <w:t>关于印发《浙江省文物违法事件、安全事故报告制度》的通知（浙文物发</w:t>
            </w:r>
            <w:r w:rsidRPr="00C3445B">
              <w:rPr>
                <w:rFonts w:ascii="宋体" w:hAnsi="宋体" w:cs="宋体"/>
                <w:color w:val="000000"/>
                <w:sz w:val="24"/>
                <w:szCs w:val="24"/>
              </w:rPr>
              <w:t>[2007]86</w:t>
            </w:r>
            <w:r w:rsidRPr="00C3445B">
              <w:rPr>
                <w:rFonts w:ascii="宋体" w:hAnsi="宋体" w:cs="宋体" w:hint="eastAsia"/>
                <w:color w:val="000000"/>
                <w:sz w:val="24"/>
                <w:szCs w:val="24"/>
              </w:rPr>
              <w:t>号）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widowControl/>
              <w:rPr>
                <w:rFonts w:ascii="仿宋_GB2312" w:hAnsi="宋体" w:cs="宋体"/>
                <w:sz w:val="24"/>
              </w:rPr>
            </w:pPr>
          </w:p>
        </w:tc>
      </w:tr>
      <w:tr w:rsidR="00BD6AB5" w:rsidRPr="00093239" w:rsidTr="004A621E">
        <w:trPr>
          <w:trHeight w:val="412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rPr>
                <w:rFonts w:ascii="仿宋_GB2312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C3445B" w:rsidRDefault="00BD6AB5" w:rsidP="004A621E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C3445B" w:rsidRDefault="00BD6AB5" w:rsidP="004A621E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C3445B">
              <w:rPr>
                <w:rFonts w:ascii="宋体" w:hAnsi="宋体" w:cs="宋体" w:hint="eastAsia"/>
                <w:color w:val="000000"/>
                <w:sz w:val="24"/>
                <w:szCs w:val="24"/>
              </w:rPr>
              <w:t>陈列展览精品项目管理办法（试行）（浙文物发</w:t>
            </w:r>
            <w:r w:rsidRPr="00C3445B">
              <w:rPr>
                <w:rFonts w:ascii="宋体" w:hAnsi="宋体" w:cs="宋体"/>
                <w:color w:val="000000"/>
                <w:sz w:val="24"/>
                <w:szCs w:val="24"/>
              </w:rPr>
              <w:t>[2006]278</w:t>
            </w:r>
            <w:r w:rsidRPr="00C3445B">
              <w:rPr>
                <w:rFonts w:ascii="宋体" w:hAnsi="宋体" w:cs="宋体" w:hint="eastAsia"/>
                <w:color w:val="000000"/>
                <w:sz w:val="24"/>
                <w:szCs w:val="24"/>
              </w:rPr>
              <w:t>号）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widowControl/>
              <w:rPr>
                <w:rFonts w:ascii="仿宋_GB2312" w:hAnsi="宋体" w:cs="宋体"/>
                <w:sz w:val="24"/>
              </w:rPr>
            </w:pPr>
          </w:p>
        </w:tc>
      </w:tr>
      <w:tr w:rsidR="00BD6AB5" w:rsidRPr="00093239" w:rsidTr="004A621E">
        <w:trPr>
          <w:trHeight w:val="417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rPr>
                <w:rFonts w:ascii="仿宋_GB2312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C3445B" w:rsidRDefault="00BD6AB5" w:rsidP="004A621E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C3445B" w:rsidRDefault="00BD6AB5" w:rsidP="004A621E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C3445B">
              <w:rPr>
                <w:rFonts w:ascii="宋体" w:hAnsi="宋体" w:cs="宋体" w:hint="eastAsia"/>
                <w:color w:val="000000"/>
                <w:sz w:val="24"/>
                <w:szCs w:val="24"/>
              </w:rPr>
              <w:t>文物保护科技项目管理办法（试行）（浙文物发</w:t>
            </w:r>
            <w:r w:rsidRPr="00C3445B">
              <w:rPr>
                <w:rFonts w:ascii="宋体" w:hAnsi="宋体" w:cs="宋体"/>
                <w:color w:val="000000"/>
                <w:sz w:val="24"/>
                <w:szCs w:val="24"/>
              </w:rPr>
              <w:t>[2006]278</w:t>
            </w:r>
            <w:r w:rsidRPr="00C3445B">
              <w:rPr>
                <w:rFonts w:ascii="宋体" w:hAnsi="宋体" w:cs="宋体" w:hint="eastAsia"/>
                <w:color w:val="000000"/>
                <w:sz w:val="24"/>
                <w:szCs w:val="24"/>
              </w:rPr>
              <w:t>号）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widowControl/>
              <w:rPr>
                <w:rFonts w:ascii="仿宋_GB2312" w:hAnsi="宋体" w:cs="宋体"/>
                <w:sz w:val="24"/>
              </w:rPr>
            </w:pPr>
          </w:p>
        </w:tc>
      </w:tr>
      <w:tr w:rsidR="00BD6AB5" w:rsidRPr="00093239" w:rsidTr="004A621E">
        <w:trPr>
          <w:trHeight w:val="409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rPr>
                <w:rFonts w:ascii="仿宋_GB2312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C3445B" w:rsidRDefault="00BD6AB5" w:rsidP="004A621E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365CB4"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C3445B" w:rsidRDefault="00BD6AB5" w:rsidP="004A621E">
            <w:pPr>
              <w:widowControl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C3445B">
              <w:rPr>
                <w:rFonts w:ascii="宋体" w:hAnsi="宋体" w:cs="宋体" w:hint="eastAsia"/>
                <w:sz w:val="24"/>
                <w:szCs w:val="24"/>
              </w:rPr>
              <w:t>浙江省各级文物保护单位“四有”工作细则（试行）（（</w:t>
            </w:r>
            <w:r w:rsidRPr="00C3445B">
              <w:rPr>
                <w:rFonts w:ascii="宋体" w:hAnsi="宋体" w:cs="宋体"/>
                <w:sz w:val="24"/>
                <w:szCs w:val="24"/>
              </w:rPr>
              <w:t>90</w:t>
            </w:r>
            <w:r w:rsidRPr="00C3445B">
              <w:rPr>
                <w:rFonts w:ascii="宋体" w:hAnsi="宋体" w:cs="宋体" w:hint="eastAsia"/>
                <w:sz w:val="24"/>
                <w:szCs w:val="24"/>
              </w:rPr>
              <w:t>）浙文物考字</w:t>
            </w:r>
            <w:r w:rsidRPr="00C3445B">
              <w:rPr>
                <w:rFonts w:ascii="宋体" w:hAnsi="宋体" w:cs="宋体"/>
                <w:sz w:val="24"/>
                <w:szCs w:val="24"/>
              </w:rPr>
              <w:t>131</w:t>
            </w:r>
            <w:r w:rsidRPr="00C3445B">
              <w:rPr>
                <w:rFonts w:ascii="宋体" w:hAnsi="宋体" w:cs="宋体" w:hint="eastAsia"/>
                <w:sz w:val="24"/>
                <w:szCs w:val="24"/>
              </w:rPr>
              <w:t>号）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widowControl/>
              <w:rPr>
                <w:rFonts w:ascii="仿宋_GB2312" w:hAnsi="宋体" w:cs="宋体"/>
                <w:sz w:val="24"/>
              </w:rPr>
            </w:pPr>
          </w:p>
        </w:tc>
      </w:tr>
      <w:tr w:rsidR="00BD6AB5" w:rsidRPr="00093239" w:rsidTr="004A621E">
        <w:trPr>
          <w:trHeight w:val="422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jc w:val="center"/>
              <w:rPr>
                <w:rFonts w:ascii="宋体" w:hAnsi="宋体"/>
                <w:b/>
                <w:sz w:val="24"/>
              </w:rPr>
            </w:pPr>
            <w:r w:rsidRPr="00093239">
              <w:rPr>
                <w:rFonts w:ascii="宋体" w:hAnsi="宋体" w:hint="eastAsia"/>
                <w:b/>
                <w:sz w:val="24"/>
              </w:rPr>
              <w:t>二、已废止的文件</w:t>
            </w:r>
          </w:p>
          <w:p w:rsidR="00BD6AB5" w:rsidRPr="00093239" w:rsidRDefault="00BD6AB5" w:rsidP="004A621E">
            <w:pPr>
              <w:jc w:val="center"/>
              <w:rPr>
                <w:rFonts w:ascii="仿宋_GB2312"/>
                <w:b/>
                <w:sz w:val="24"/>
              </w:rPr>
            </w:pPr>
            <w:r w:rsidRPr="00093239">
              <w:rPr>
                <w:rFonts w:ascii="宋体" w:hAnsi="宋体" w:hint="eastAsia"/>
                <w:b/>
                <w:sz w:val="24"/>
              </w:rPr>
              <w:t>（合计</w:t>
            </w:r>
            <w:r>
              <w:rPr>
                <w:rFonts w:ascii="宋体" w:hAnsi="宋体" w:hint="eastAsia"/>
                <w:b/>
                <w:sz w:val="24"/>
              </w:rPr>
              <w:t>3</w:t>
            </w:r>
            <w:r w:rsidRPr="00093239">
              <w:rPr>
                <w:rFonts w:ascii="宋体" w:hAnsi="宋体" w:hint="eastAsia"/>
                <w:b/>
                <w:sz w:val="24"/>
              </w:rPr>
              <w:t>件）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widowControl/>
              <w:rPr>
                <w:rFonts w:ascii="仿宋_GB2312" w:hAnsi="宋体" w:cs="宋体"/>
                <w:sz w:val="24"/>
              </w:rPr>
            </w:pPr>
            <w:r w:rsidRPr="00C3445B">
              <w:rPr>
                <w:rFonts w:ascii="宋体" w:hAnsi="宋体" w:cs="宋体" w:hint="eastAsia"/>
                <w:sz w:val="24"/>
                <w:szCs w:val="24"/>
              </w:rPr>
              <w:t>浙江省文物保护利用示范项目管理办法（试行）（浙文物发</w:t>
            </w:r>
            <w:r w:rsidRPr="00C3445B">
              <w:rPr>
                <w:rFonts w:ascii="宋体" w:hAnsi="宋体" w:cs="宋体"/>
                <w:sz w:val="24"/>
                <w:szCs w:val="24"/>
              </w:rPr>
              <w:t>[2006]278</w:t>
            </w:r>
            <w:r w:rsidRPr="00C3445B">
              <w:rPr>
                <w:rFonts w:ascii="宋体" w:hAnsi="宋体" w:cs="宋体" w:hint="eastAsia"/>
                <w:sz w:val="24"/>
                <w:szCs w:val="24"/>
              </w:rPr>
              <w:t>号）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widowControl/>
              <w:rPr>
                <w:rFonts w:ascii="仿宋_GB2312" w:hAnsi="宋体" w:cs="宋体"/>
                <w:sz w:val="24"/>
              </w:rPr>
            </w:pPr>
          </w:p>
        </w:tc>
      </w:tr>
      <w:tr w:rsidR="00BD6AB5" w:rsidRPr="00093239" w:rsidTr="004A621E">
        <w:trPr>
          <w:trHeight w:val="413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rPr>
                <w:rFonts w:ascii="仿宋_GB2312"/>
                <w:b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widowControl/>
              <w:rPr>
                <w:rFonts w:ascii="仿宋_GB2312" w:hAnsi="宋体" w:cs="宋体"/>
                <w:sz w:val="24"/>
              </w:rPr>
            </w:pPr>
            <w:r w:rsidRPr="00C3445B">
              <w:rPr>
                <w:rFonts w:ascii="宋体" w:hAnsi="宋体" w:cs="宋体" w:hint="eastAsia"/>
                <w:color w:val="000000"/>
                <w:sz w:val="24"/>
                <w:szCs w:val="24"/>
              </w:rPr>
              <w:t>关</w:t>
            </w:r>
            <w:r w:rsidRPr="00C3445B">
              <w:rPr>
                <w:rFonts w:ascii="宋体" w:hAnsi="宋体" w:cs="宋体" w:hint="eastAsia"/>
                <w:sz w:val="24"/>
                <w:szCs w:val="24"/>
              </w:rPr>
              <w:t>于加强我</w:t>
            </w:r>
            <w:r w:rsidRPr="00C3445B">
              <w:rPr>
                <w:rFonts w:ascii="宋体" w:hAnsi="宋体" w:cs="宋体" w:hint="eastAsia"/>
                <w:color w:val="000000"/>
                <w:sz w:val="24"/>
                <w:szCs w:val="24"/>
              </w:rPr>
              <w:t>省第六批全国重点文物保护单位保护管理工作的通知（浙文物发</w:t>
            </w:r>
            <w:r w:rsidRPr="00C3445B">
              <w:rPr>
                <w:rFonts w:ascii="宋体" w:hAnsi="宋体" w:cs="宋体"/>
                <w:color w:val="000000"/>
                <w:sz w:val="24"/>
                <w:szCs w:val="24"/>
              </w:rPr>
              <w:t>[2006]179</w:t>
            </w:r>
            <w:r w:rsidRPr="00C3445B">
              <w:rPr>
                <w:rFonts w:ascii="宋体" w:hAnsi="宋体" w:cs="宋体" w:hint="eastAsia"/>
                <w:color w:val="000000"/>
                <w:sz w:val="24"/>
                <w:szCs w:val="24"/>
              </w:rPr>
              <w:t>号）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widowControl/>
              <w:rPr>
                <w:rFonts w:ascii="仿宋_GB2312" w:hAnsi="宋体" w:cs="宋体"/>
                <w:sz w:val="24"/>
              </w:rPr>
            </w:pPr>
          </w:p>
        </w:tc>
      </w:tr>
      <w:tr w:rsidR="00BD6AB5" w:rsidRPr="00093239" w:rsidTr="004A621E">
        <w:trPr>
          <w:trHeight w:val="419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rPr>
                <w:rFonts w:ascii="仿宋_GB2312"/>
                <w:b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3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widowControl/>
              <w:rPr>
                <w:rFonts w:ascii="仿宋_GB2312" w:hAnsi="宋体" w:cs="宋体"/>
                <w:sz w:val="24"/>
              </w:rPr>
            </w:pPr>
            <w:r w:rsidRPr="00C3445B">
              <w:rPr>
                <w:rFonts w:ascii="宋体" w:hAnsi="宋体" w:cs="宋体" w:hint="eastAsia"/>
                <w:sz w:val="24"/>
                <w:szCs w:val="24"/>
              </w:rPr>
              <w:t>关于在土地整理中继续做好地下古文化遗址保护工作的通知（浙文物发</w:t>
            </w:r>
            <w:r w:rsidRPr="00C3445B">
              <w:rPr>
                <w:rFonts w:ascii="宋体" w:hAnsi="宋体" w:cs="宋体"/>
                <w:sz w:val="24"/>
                <w:szCs w:val="24"/>
              </w:rPr>
              <w:t>[2003]107</w:t>
            </w:r>
            <w:r w:rsidRPr="00C3445B">
              <w:rPr>
                <w:rFonts w:ascii="宋体" w:hAnsi="宋体" w:cs="宋体" w:hint="eastAsia"/>
                <w:sz w:val="24"/>
                <w:szCs w:val="24"/>
              </w:rPr>
              <w:t>号）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widowControl/>
              <w:rPr>
                <w:rFonts w:ascii="仿宋_GB2312" w:hAnsi="宋体" w:cs="宋体"/>
                <w:sz w:val="24"/>
              </w:rPr>
            </w:pPr>
          </w:p>
        </w:tc>
      </w:tr>
      <w:tr w:rsidR="00BD6AB5" w:rsidRPr="00093239" w:rsidTr="004A621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jc w:val="center"/>
              <w:rPr>
                <w:rFonts w:ascii="宋体" w:hAnsi="宋体"/>
                <w:b/>
                <w:sz w:val="24"/>
              </w:rPr>
            </w:pPr>
            <w:r w:rsidRPr="00093239">
              <w:rPr>
                <w:rFonts w:ascii="宋体" w:hAnsi="宋体" w:hint="eastAsia"/>
                <w:b/>
                <w:sz w:val="24"/>
              </w:rPr>
              <w:t>三、已宣布失效的文件</w:t>
            </w:r>
          </w:p>
          <w:p w:rsidR="00BD6AB5" w:rsidRPr="00093239" w:rsidRDefault="00BD6AB5" w:rsidP="004A621E">
            <w:pPr>
              <w:jc w:val="center"/>
              <w:rPr>
                <w:rFonts w:ascii="仿宋_GB2312"/>
                <w:b/>
                <w:sz w:val="24"/>
              </w:rPr>
            </w:pPr>
            <w:r w:rsidRPr="00093239">
              <w:rPr>
                <w:rFonts w:ascii="宋体" w:hAnsi="宋体" w:hint="eastAsia"/>
                <w:b/>
                <w:sz w:val="24"/>
              </w:rPr>
              <w:lastRenderedPageBreak/>
              <w:t>（合计0件）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widowControl/>
              <w:rPr>
                <w:rFonts w:ascii="仿宋_GB2312" w:hAnsi="宋体" w:cs="宋体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widowControl/>
              <w:rPr>
                <w:rFonts w:ascii="仿宋_GB2312" w:hAnsi="宋体" w:cs="宋体"/>
                <w:sz w:val="24"/>
              </w:rPr>
            </w:pPr>
          </w:p>
        </w:tc>
      </w:tr>
      <w:tr w:rsidR="00BD6AB5" w:rsidRPr="00093239" w:rsidTr="004A621E">
        <w:trPr>
          <w:trHeight w:val="315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jc w:val="center"/>
              <w:rPr>
                <w:rFonts w:ascii="宋体" w:hAnsi="宋体"/>
                <w:b/>
                <w:sz w:val="24"/>
              </w:rPr>
            </w:pPr>
            <w:r w:rsidRPr="00093239">
              <w:rPr>
                <w:rFonts w:ascii="宋体" w:hAnsi="宋体" w:hint="eastAsia"/>
                <w:b/>
                <w:sz w:val="24"/>
              </w:rPr>
              <w:lastRenderedPageBreak/>
              <w:t>四、已修改的文件</w:t>
            </w:r>
          </w:p>
          <w:p w:rsidR="00BD6AB5" w:rsidRPr="00093239" w:rsidRDefault="00BD6AB5" w:rsidP="004A621E">
            <w:pPr>
              <w:jc w:val="center"/>
              <w:rPr>
                <w:rFonts w:ascii="仿宋_GB2312"/>
                <w:b/>
                <w:sz w:val="24"/>
              </w:rPr>
            </w:pPr>
            <w:r w:rsidRPr="00093239">
              <w:rPr>
                <w:rFonts w:ascii="宋体" w:hAnsi="宋体" w:hint="eastAsia"/>
                <w:b/>
                <w:sz w:val="24"/>
              </w:rPr>
              <w:t>（合计</w:t>
            </w:r>
            <w:r>
              <w:rPr>
                <w:rFonts w:ascii="宋体" w:hAnsi="宋体" w:hint="eastAsia"/>
                <w:b/>
                <w:sz w:val="24"/>
              </w:rPr>
              <w:t>2</w:t>
            </w:r>
            <w:r w:rsidRPr="00093239">
              <w:rPr>
                <w:rFonts w:ascii="宋体" w:hAnsi="宋体" w:hint="eastAsia"/>
                <w:b/>
                <w:sz w:val="24"/>
              </w:rPr>
              <w:t>件）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DB627B" w:rsidP="004A621E">
            <w:pPr>
              <w:widowControl/>
              <w:rPr>
                <w:rFonts w:ascii="仿宋_GB2312" w:hAnsi="宋体" w:cs="宋体"/>
                <w:sz w:val="24"/>
              </w:rPr>
            </w:pPr>
            <w:hyperlink r:id="rId7" w:tgtFrame="_blank" w:history="1">
              <w:r w:rsidR="00BD6AB5" w:rsidRPr="00DD04F1">
                <w:rPr>
                  <w:rFonts w:ascii="宋体" w:hAnsi="宋体" w:cs="宋体" w:hint="eastAsia"/>
                  <w:color w:val="000000"/>
                  <w:sz w:val="24"/>
                  <w:szCs w:val="24"/>
                </w:rPr>
                <w:t>浙江省文物局关于印发《浙江省文物行政处罚适用裁量基准（试行）》的通知（浙文物发〔</w:t>
              </w:r>
              <w:r w:rsidR="00BD6AB5" w:rsidRPr="00DD04F1">
                <w:rPr>
                  <w:rFonts w:ascii="宋体" w:hAnsi="宋体" w:cs="宋体"/>
                  <w:color w:val="000000"/>
                  <w:sz w:val="24"/>
                  <w:szCs w:val="24"/>
                </w:rPr>
                <w:t>2015</w:t>
              </w:r>
              <w:r w:rsidR="00BD6AB5" w:rsidRPr="00DD04F1">
                <w:rPr>
                  <w:rFonts w:ascii="宋体" w:hAnsi="宋体" w:cs="宋体" w:hint="eastAsia"/>
                  <w:color w:val="000000"/>
                  <w:sz w:val="24"/>
                  <w:szCs w:val="24"/>
                </w:rPr>
                <w:t>〕</w:t>
              </w:r>
              <w:r w:rsidR="00BD6AB5" w:rsidRPr="00DD04F1">
                <w:rPr>
                  <w:rFonts w:ascii="宋体" w:hAnsi="宋体" w:cs="宋体"/>
                  <w:color w:val="000000"/>
                  <w:sz w:val="24"/>
                  <w:szCs w:val="24"/>
                </w:rPr>
                <w:t>382</w:t>
              </w:r>
              <w:r w:rsidR="00BD6AB5" w:rsidRPr="00DD04F1">
                <w:rPr>
                  <w:rFonts w:ascii="宋体" w:hAnsi="宋体" w:cs="宋体" w:hint="eastAsia"/>
                  <w:color w:val="000000"/>
                  <w:sz w:val="24"/>
                  <w:szCs w:val="24"/>
                </w:rPr>
                <w:t>号）</w:t>
              </w:r>
            </w:hyperlink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widowControl/>
              <w:rPr>
                <w:rFonts w:ascii="仿宋_GB2312" w:hAnsi="宋体" w:cs="宋体"/>
                <w:sz w:val="24"/>
              </w:rPr>
            </w:pPr>
          </w:p>
        </w:tc>
      </w:tr>
      <w:tr w:rsidR="00BD6AB5" w:rsidRPr="00093239" w:rsidTr="004A621E">
        <w:trPr>
          <w:trHeight w:val="427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</w:t>
            </w: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widowControl/>
              <w:rPr>
                <w:rFonts w:ascii="仿宋_GB2312" w:hAnsi="宋体" w:cs="宋体"/>
                <w:sz w:val="24"/>
              </w:rPr>
            </w:pPr>
            <w:r w:rsidRPr="00C3445B">
              <w:rPr>
                <w:rFonts w:ascii="宋体" w:hAnsi="宋体" w:cs="宋体" w:hint="eastAsia"/>
                <w:color w:val="000000"/>
                <w:sz w:val="24"/>
                <w:szCs w:val="24"/>
              </w:rPr>
              <w:t>关于印发《浙江省文物行政执法日常巡查办法》</w:t>
            </w:r>
            <w:r w:rsidRPr="00C3445B">
              <w:rPr>
                <w:rFonts w:ascii="宋体" w:hAnsi="宋体" w:cs="宋体"/>
                <w:color w:val="000000"/>
                <w:sz w:val="24"/>
                <w:szCs w:val="24"/>
              </w:rPr>
              <w:t>(</w:t>
            </w:r>
            <w:r w:rsidRPr="00C3445B">
              <w:rPr>
                <w:rFonts w:ascii="宋体" w:hAnsi="宋体" w:cs="宋体" w:hint="eastAsia"/>
                <w:color w:val="000000"/>
                <w:sz w:val="24"/>
                <w:szCs w:val="24"/>
              </w:rPr>
              <w:t>试行</w:t>
            </w:r>
            <w:r w:rsidRPr="00C3445B">
              <w:rPr>
                <w:rFonts w:ascii="宋体" w:hAnsi="宋体" w:cs="宋体"/>
                <w:color w:val="000000"/>
                <w:sz w:val="24"/>
                <w:szCs w:val="24"/>
              </w:rPr>
              <w:t>)</w:t>
            </w:r>
            <w:r w:rsidRPr="00C3445B">
              <w:rPr>
                <w:rFonts w:ascii="宋体" w:hAnsi="宋体" w:cs="宋体" w:hint="eastAsia"/>
                <w:color w:val="000000"/>
                <w:sz w:val="24"/>
                <w:szCs w:val="24"/>
              </w:rPr>
              <w:t>的通知（浙文物发</w:t>
            </w:r>
            <w:r w:rsidRPr="00C3445B">
              <w:rPr>
                <w:rFonts w:ascii="宋体" w:hAnsi="宋体" w:cs="宋体"/>
                <w:color w:val="000000"/>
                <w:sz w:val="24"/>
                <w:szCs w:val="24"/>
              </w:rPr>
              <w:t>[2007]85</w:t>
            </w:r>
            <w:r w:rsidRPr="00C3445B">
              <w:rPr>
                <w:rFonts w:ascii="宋体" w:hAnsi="宋体" w:cs="宋体" w:hint="eastAsia"/>
                <w:color w:val="000000"/>
                <w:sz w:val="24"/>
                <w:szCs w:val="24"/>
              </w:rPr>
              <w:t>号）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widowControl/>
              <w:rPr>
                <w:rFonts w:ascii="仿宋_GB2312" w:hAnsi="宋体" w:cs="宋体"/>
                <w:sz w:val="24"/>
              </w:rPr>
            </w:pPr>
          </w:p>
        </w:tc>
      </w:tr>
      <w:tr w:rsidR="00BD6AB5" w:rsidRPr="00093239" w:rsidTr="004A621E">
        <w:trPr>
          <w:trHeight w:val="5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rPr>
                <w:rFonts w:ascii="宋体" w:hAnsi="宋体"/>
                <w:b/>
                <w:sz w:val="24"/>
              </w:rPr>
            </w:pPr>
            <w:r w:rsidRPr="00093239">
              <w:rPr>
                <w:rFonts w:ascii="宋体" w:hAnsi="宋体" w:hint="eastAsia"/>
                <w:b/>
                <w:sz w:val="24"/>
              </w:rPr>
              <w:t>其他需要说明的情况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widowControl/>
              <w:rPr>
                <w:rFonts w:ascii="仿宋_GB2312" w:hAnsi="宋体" w:cs="宋体"/>
                <w:sz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B5" w:rsidRPr="00093239" w:rsidRDefault="00BD6AB5" w:rsidP="004A621E">
            <w:pPr>
              <w:widowControl/>
              <w:rPr>
                <w:rFonts w:ascii="仿宋_GB2312" w:hAnsi="宋体" w:cs="宋体"/>
                <w:sz w:val="24"/>
              </w:rPr>
            </w:pPr>
          </w:p>
        </w:tc>
      </w:tr>
    </w:tbl>
    <w:p w:rsidR="00BD6AB5" w:rsidRPr="006C602C" w:rsidRDefault="00BD6AB5" w:rsidP="00BD6AB5">
      <w:pPr>
        <w:rPr>
          <w:rFonts w:ascii="仿宋_GB2312" w:eastAsia="仿宋_GB2312"/>
          <w:sz w:val="32"/>
          <w:szCs w:val="32"/>
        </w:rPr>
      </w:pPr>
    </w:p>
    <w:p w:rsidR="008E052C" w:rsidRDefault="008E052C"/>
    <w:sectPr w:rsidR="008E052C" w:rsidSect="006C602C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C69" w:rsidRDefault="001D0C69" w:rsidP="00F226FD">
      <w:r>
        <w:separator/>
      </w:r>
    </w:p>
  </w:endnote>
  <w:endnote w:type="continuationSeparator" w:id="1">
    <w:p w:rsidR="001D0C69" w:rsidRDefault="001D0C69" w:rsidP="00F22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C69" w:rsidRDefault="001D0C69" w:rsidP="00F226FD">
      <w:r>
        <w:separator/>
      </w:r>
    </w:p>
  </w:footnote>
  <w:footnote w:type="continuationSeparator" w:id="1">
    <w:p w:rsidR="001D0C69" w:rsidRDefault="001D0C69" w:rsidP="00F226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AB5"/>
    <w:rsid w:val="000A0686"/>
    <w:rsid w:val="001D0C69"/>
    <w:rsid w:val="00891403"/>
    <w:rsid w:val="008E052C"/>
    <w:rsid w:val="00A5501E"/>
    <w:rsid w:val="00BD6AB5"/>
    <w:rsid w:val="00DB627B"/>
    <w:rsid w:val="00F2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AB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22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226F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226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226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jww.gov.cn/affiche/2015-11-18/9908388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jww.gov.cn/affiche/2015-09-01/9727578.s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873</Characters>
  <Application>Microsoft Office Word</Application>
  <DocSecurity>0</DocSecurity>
  <Lines>7</Lines>
  <Paragraphs>2</Paragraphs>
  <ScaleCrop>false</ScaleCrop>
  <Company>china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安全处(AT000070)</dc:creator>
  <cp:lastModifiedBy>NTKO</cp:lastModifiedBy>
  <cp:revision>3</cp:revision>
  <dcterms:created xsi:type="dcterms:W3CDTF">2017-11-02T08:01:00Z</dcterms:created>
  <dcterms:modified xsi:type="dcterms:W3CDTF">2017-11-21T02:51:00Z</dcterms:modified>
</cp:coreProperties>
</file>